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Connect radio and computer with USB cable if install driver first time; </w:t>
      </w:r>
      <w:bookmarkStart w:id="0" w:name="_GoBack"/>
      <w:bookmarkEnd w:id="0"/>
      <w:r>
        <w:rPr>
          <w:rFonts w:hint="eastAsia"/>
          <w:lang w:val="en-US" w:eastAsia="zh-CN"/>
        </w:rPr>
        <w:t>right click to run as administrator to install the USB driver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4752975" cy="704850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Find a place to store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walkie-talkie-C7000.inf files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Wait for the installation successfully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2752725" cy="981075"/>
            <wp:effectExtent l="0" t="0" r="9525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1800225" cy="1609725"/>
            <wp:effectExtent l="0" t="0" r="952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When an error occurs, Use the Task Manager to close the software. Repeat steps 1-3 to store the walkie-talkie-C7000.inf files in a different location than before.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When the radio is connected, open software, and the following figure appears in the settings-comunication port, which proves that USB driver installation is successful.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95550" cy="17335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highlight w:val="yellow"/>
          <w:lang w:val="en-US" w:eastAsia="zh-CN"/>
        </w:rPr>
      </w:pPr>
      <w:r>
        <w:rPr>
          <w:rFonts w:hint="eastAsia"/>
          <w:b/>
          <w:bCs/>
          <w:highlight w:val="yellow"/>
          <w:lang w:val="en-US" w:eastAsia="zh-CN"/>
        </w:rPr>
        <w:t>Note that when using GD-73 software, you cannot open other software at the same time.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2DEB81"/>
    <w:multiLevelType w:val="singleLevel"/>
    <w:tmpl w:val="EB2DEB8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81611"/>
    <w:rsid w:val="02815AAC"/>
    <w:rsid w:val="103175CC"/>
    <w:rsid w:val="15903188"/>
    <w:rsid w:val="194567C8"/>
    <w:rsid w:val="21F6304A"/>
    <w:rsid w:val="234D02E6"/>
    <w:rsid w:val="24971825"/>
    <w:rsid w:val="29A55CC6"/>
    <w:rsid w:val="2C6B61FE"/>
    <w:rsid w:val="36A65BA6"/>
    <w:rsid w:val="42C464DA"/>
    <w:rsid w:val="461A6CD6"/>
    <w:rsid w:val="50856845"/>
    <w:rsid w:val="508C5B32"/>
    <w:rsid w:val="530459CC"/>
    <w:rsid w:val="560E4266"/>
    <w:rsid w:val="615814D3"/>
    <w:rsid w:val="66145DF3"/>
    <w:rsid w:val="66196E1F"/>
    <w:rsid w:val="67E37A5F"/>
    <w:rsid w:val="680B772B"/>
    <w:rsid w:val="6B2652BF"/>
    <w:rsid w:val="6C25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wode</dc:creator>
  <cp:lastModifiedBy>Alice</cp:lastModifiedBy>
  <dcterms:modified xsi:type="dcterms:W3CDTF">2019-06-03T07:32:47Z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